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30B" w:rsidRPr="009275E9" w:rsidRDefault="0092630B" w:rsidP="008A520A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MS ??" w:hAnsi="Times New Roman"/>
          <w:b/>
          <w:bCs/>
          <w:spacing w:val="-1"/>
          <w:w w:val="107"/>
          <w:sz w:val="24"/>
          <w:szCs w:val="24"/>
        </w:rPr>
      </w:pPr>
    </w:p>
    <w:p w:rsidR="0092630B" w:rsidRPr="009275E9" w:rsidRDefault="0092630B" w:rsidP="008A520A">
      <w:pPr>
        <w:spacing w:line="240" w:lineRule="auto"/>
        <w:jc w:val="center"/>
        <w:rPr>
          <w:rFonts w:ascii="Times New Roman" w:eastAsia="MS ??" w:hAnsi="Times New Roman"/>
          <w:b/>
          <w:w w:val="107"/>
          <w:sz w:val="24"/>
          <w:szCs w:val="24"/>
        </w:rPr>
      </w:pPr>
      <w:r w:rsidRPr="009275E9">
        <w:rPr>
          <w:rFonts w:ascii="Times New Roman" w:eastAsia="MS ??" w:hAnsi="Times New Roman"/>
          <w:b/>
          <w:w w:val="107"/>
          <w:sz w:val="24"/>
          <w:szCs w:val="24"/>
        </w:rPr>
        <w:t>ПРЕДЛОЖЕНИЕ ЗА ИЗПЪЛНЕНИЕ НА ПОРЪЧКАТА</w:t>
      </w:r>
    </w:p>
    <w:p w:rsidR="0092630B" w:rsidRPr="009275E9" w:rsidRDefault="0092630B" w:rsidP="008A520A">
      <w:pPr>
        <w:spacing w:line="240" w:lineRule="auto"/>
        <w:jc w:val="center"/>
        <w:rPr>
          <w:rFonts w:ascii="Times New Roman" w:eastAsia="MS ??" w:hAnsi="Times New Roman"/>
          <w:b/>
          <w:w w:val="107"/>
          <w:sz w:val="24"/>
          <w:szCs w:val="24"/>
        </w:rPr>
      </w:pPr>
      <w:r w:rsidRPr="009275E9">
        <w:rPr>
          <w:rFonts w:ascii="Times New Roman" w:eastAsia="MS ??" w:hAnsi="Times New Roman"/>
          <w:b/>
          <w:w w:val="107"/>
          <w:sz w:val="24"/>
          <w:szCs w:val="24"/>
        </w:rPr>
        <w:t>За обществена поръчка с предмет:</w:t>
      </w:r>
    </w:p>
    <w:p w:rsidR="0092630B" w:rsidRPr="009275E9" w:rsidRDefault="0092630B" w:rsidP="008A520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75E9">
        <w:rPr>
          <w:rFonts w:ascii="Times New Roman" w:hAnsi="Times New Roman"/>
          <w:b/>
          <w:sz w:val="24"/>
          <w:szCs w:val="24"/>
        </w:rPr>
        <w:t xml:space="preserve">„СМР на обект „Многофункционална спортна зала към ЕГ „Иван Вазов“ </w:t>
      </w:r>
    </w:p>
    <w:p w:rsidR="0092630B" w:rsidRPr="009275E9" w:rsidRDefault="0092630B" w:rsidP="008A520A">
      <w:pPr>
        <w:widowControl w:val="0"/>
        <w:autoSpaceDE w:val="0"/>
        <w:autoSpaceDN w:val="0"/>
        <w:adjustRightInd w:val="0"/>
        <w:spacing w:line="240" w:lineRule="auto"/>
        <w:ind w:right="885"/>
        <w:jc w:val="both"/>
        <w:rPr>
          <w:rFonts w:ascii="Times New Roman" w:eastAsia="MS ??" w:hAnsi="Times New Roman"/>
          <w:sz w:val="24"/>
          <w:szCs w:val="24"/>
        </w:rPr>
      </w:pPr>
      <w:r w:rsidRPr="009275E9">
        <w:rPr>
          <w:rFonts w:ascii="Times New Roman" w:eastAsia="MS ??" w:hAnsi="Times New Roman"/>
          <w:sz w:val="24"/>
          <w:szCs w:val="24"/>
        </w:rPr>
        <w:t>от  ................................................................................</w:t>
      </w:r>
      <w:r w:rsidR="0065553F" w:rsidRPr="009275E9">
        <w:rPr>
          <w:rFonts w:ascii="Times New Roman" w:eastAsia="MS ??" w:hAnsi="Times New Roman"/>
          <w:sz w:val="24"/>
          <w:szCs w:val="24"/>
        </w:rPr>
        <w:t>.........</w:t>
      </w:r>
      <w:r w:rsidRPr="009275E9">
        <w:rPr>
          <w:rFonts w:ascii="Times New Roman" w:eastAsia="MS ??" w:hAnsi="Times New Roman"/>
          <w:sz w:val="24"/>
          <w:szCs w:val="24"/>
        </w:rPr>
        <w:t>..................................................</w:t>
      </w:r>
    </w:p>
    <w:p w:rsidR="0092630B" w:rsidRPr="009275E9" w:rsidRDefault="0092630B" w:rsidP="008A520A">
      <w:pPr>
        <w:widowControl w:val="0"/>
        <w:autoSpaceDE w:val="0"/>
        <w:autoSpaceDN w:val="0"/>
        <w:adjustRightInd w:val="0"/>
        <w:spacing w:after="0" w:line="240" w:lineRule="auto"/>
        <w:ind w:right="885"/>
        <w:jc w:val="both"/>
        <w:rPr>
          <w:rFonts w:ascii="Times New Roman" w:eastAsia="MS ??" w:hAnsi="Times New Roman"/>
          <w:sz w:val="24"/>
          <w:szCs w:val="24"/>
        </w:rPr>
      </w:pPr>
      <w:r w:rsidRPr="009275E9">
        <w:rPr>
          <w:rFonts w:ascii="Times New Roman" w:eastAsia="MS ??" w:hAnsi="Times New Roman"/>
          <w:sz w:val="24"/>
          <w:szCs w:val="24"/>
        </w:rPr>
        <w:t>в качеството ми на .....................................................................................................................</w:t>
      </w:r>
    </w:p>
    <w:p w:rsidR="0092630B" w:rsidRPr="009275E9" w:rsidRDefault="0092630B" w:rsidP="008A520A">
      <w:pPr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</w:rPr>
      </w:pPr>
      <w:r w:rsidRPr="009275E9">
        <w:rPr>
          <w:rFonts w:ascii="Times New Roman" w:eastAsia="MS ??" w:hAnsi="Times New Roman"/>
          <w:sz w:val="24"/>
          <w:szCs w:val="24"/>
        </w:rPr>
        <w:t>(</w:t>
      </w:r>
      <w:r w:rsidRPr="009275E9">
        <w:rPr>
          <w:rFonts w:ascii="Times New Roman" w:eastAsia="MS ??" w:hAnsi="Times New Roman"/>
          <w:i/>
          <w:sz w:val="24"/>
          <w:szCs w:val="24"/>
        </w:rPr>
        <w:t xml:space="preserve">посочва се  длъжността и качеството, в което лицето има право да представлява  и управлява) </w:t>
      </w:r>
      <w:r w:rsidRPr="009275E9">
        <w:rPr>
          <w:rFonts w:ascii="Times New Roman" w:eastAsia="MS ??" w:hAnsi="Times New Roman"/>
          <w:sz w:val="24"/>
          <w:szCs w:val="24"/>
        </w:rPr>
        <w:t>на.............................................................................................................................,  (наименование на участник), с ЕИК (рег. №, ако е приложимо) ...............................,  със седалище  и адрес на управление............................................................................................ - участник в открита процедура за възлагане на о</w:t>
      </w:r>
      <w:r w:rsidRPr="009275E9">
        <w:rPr>
          <w:rFonts w:ascii="Times New Roman" w:eastAsia="MS ??" w:hAnsi="Times New Roman"/>
          <w:color w:val="000000"/>
          <w:sz w:val="24"/>
          <w:szCs w:val="24"/>
        </w:rPr>
        <w:t>бществена поръчка с предмет:</w:t>
      </w:r>
    </w:p>
    <w:p w:rsidR="0092630B" w:rsidRPr="009275E9" w:rsidRDefault="0092630B" w:rsidP="008A520A">
      <w:pPr>
        <w:spacing w:after="0" w:line="240" w:lineRule="auto"/>
        <w:jc w:val="both"/>
        <w:rPr>
          <w:rFonts w:ascii="Times New Roman" w:eastAsia="MS ??" w:hAnsi="Times New Roman"/>
          <w:color w:val="000000"/>
          <w:sz w:val="24"/>
          <w:szCs w:val="24"/>
          <w:lang w:val="en-US"/>
        </w:rPr>
      </w:pPr>
    </w:p>
    <w:p w:rsidR="0092630B" w:rsidRPr="009275E9" w:rsidRDefault="0092630B" w:rsidP="008A520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75E9">
        <w:rPr>
          <w:rFonts w:ascii="Times New Roman" w:hAnsi="Times New Roman"/>
          <w:b/>
          <w:sz w:val="24"/>
          <w:szCs w:val="24"/>
        </w:rPr>
        <w:t xml:space="preserve">„СМР на обект „Многофункционална спортна зала към ЕГ „Иван Вазов“ </w:t>
      </w:r>
    </w:p>
    <w:p w:rsidR="0092630B" w:rsidRPr="009275E9" w:rsidRDefault="0092630B" w:rsidP="008A520A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MS ??" w:hAnsi="Times New Roman"/>
          <w:sz w:val="24"/>
          <w:szCs w:val="24"/>
        </w:rPr>
      </w:pPr>
      <w:r w:rsidRPr="009275E9">
        <w:rPr>
          <w:rFonts w:ascii="Times New Roman" w:eastAsia="MS ??" w:hAnsi="Times New Roman"/>
          <w:sz w:val="24"/>
          <w:szCs w:val="24"/>
        </w:rPr>
        <w:t>С настоящото</w:t>
      </w:r>
      <w:r w:rsidR="008A520A" w:rsidRPr="009275E9">
        <w:rPr>
          <w:rFonts w:ascii="Times New Roman" w:eastAsia="MS ??" w:hAnsi="Times New Roman"/>
          <w:sz w:val="24"/>
          <w:szCs w:val="24"/>
        </w:rPr>
        <w:t>,</w:t>
      </w:r>
      <w:r w:rsidRPr="009275E9">
        <w:rPr>
          <w:rFonts w:ascii="Times New Roman" w:eastAsia="MS ??" w:hAnsi="Times New Roman"/>
          <w:sz w:val="24"/>
          <w:szCs w:val="24"/>
        </w:rPr>
        <w:t xml:space="preserve"> във връзка с Ваше Решение и обявление за възлагане чрез открита процедура на обществената поръчка с посочения по-горе предмет, Ви представяме нашето предложение за изпълнение на обявената от Вас поръчка</w:t>
      </w:r>
      <w:r w:rsidRPr="009275E9">
        <w:rPr>
          <w:rFonts w:ascii="Times New Roman" w:eastAsia="MS ??" w:hAnsi="Times New Roman"/>
          <w:sz w:val="24"/>
          <w:szCs w:val="24"/>
          <w:lang w:val="en-US"/>
        </w:rPr>
        <w:t>.</w:t>
      </w:r>
    </w:p>
    <w:p w:rsidR="0092630B" w:rsidRPr="009275E9" w:rsidRDefault="0092630B" w:rsidP="008A520A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MS ??" w:hAnsi="Times New Roman"/>
          <w:sz w:val="24"/>
          <w:szCs w:val="24"/>
        </w:rPr>
      </w:pPr>
      <w:r w:rsidRPr="009275E9">
        <w:rPr>
          <w:rFonts w:ascii="Times New Roman" w:eastAsia="MS ??" w:hAnsi="Times New Roman"/>
          <w:sz w:val="24"/>
          <w:szCs w:val="24"/>
        </w:rPr>
        <w:t>Заявяваме, че ще изпълним поръчката в съответствие с всички нормативни изисквания за този вид дейност, както и в съответствие с изискванията на възложителя, посочени в техническата спецификация, обявлението и указанията за възлагане на обществената поръчка.</w:t>
      </w:r>
    </w:p>
    <w:p w:rsidR="0092630B" w:rsidRPr="009275E9" w:rsidRDefault="0092630B" w:rsidP="008A520A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MS ??" w:hAnsi="Times New Roman"/>
          <w:sz w:val="24"/>
          <w:szCs w:val="24"/>
        </w:rPr>
      </w:pPr>
      <w:r w:rsidRPr="009275E9">
        <w:rPr>
          <w:rFonts w:ascii="Times New Roman" w:eastAsia="MS ??" w:hAnsi="Times New Roman"/>
          <w:sz w:val="24"/>
          <w:szCs w:val="24"/>
        </w:rPr>
        <w:t>Гарантираме, че сме в състояние да изпълним качествено поръчката в пълно съответствие с предложението ни, изискванията на Възложителя, действащото законодателство и представения проект на договор.</w:t>
      </w:r>
    </w:p>
    <w:p w:rsidR="0092630B" w:rsidRPr="009275E9" w:rsidRDefault="0092630B" w:rsidP="008A520A">
      <w:pPr>
        <w:suppressAutoHyphens/>
        <w:spacing w:before="60" w:after="6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9275E9">
        <w:rPr>
          <w:rFonts w:ascii="Times New Roman" w:hAnsi="Times New Roman"/>
          <w:b/>
          <w:bCs/>
          <w:sz w:val="24"/>
          <w:szCs w:val="24"/>
        </w:rPr>
        <w:t xml:space="preserve">Срок за изпълнение на договорените строително-монтажни работи и предаването на строежа (за изпълнение на предмета на поръчката) е ................... календарни дни. </w:t>
      </w:r>
    </w:p>
    <w:p w:rsidR="0092630B" w:rsidRDefault="0092630B" w:rsidP="008A520A">
      <w:pPr>
        <w:suppressAutoHyphens/>
        <w:spacing w:before="60" w:after="6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9275E9">
        <w:rPr>
          <w:rFonts w:ascii="Times New Roman" w:hAnsi="Times New Roman"/>
          <w:bCs/>
          <w:i/>
          <w:sz w:val="24"/>
          <w:szCs w:val="24"/>
        </w:rPr>
        <w:t>/</w:t>
      </w:r>
      <w:r w:rsidRPr="009275E9">
        <w:rPr>
          <w:sz w:val="24"/>
          <w:szCs w:val="24"/>
        </w:rPr>
        <w:t xml:space="preserve"> </w:t>
      </w:r>
      <w:r w:rsidRPr="009275E9">
        <w:rPr>
          <w:rFonts w:ascii="Times New Roman" w:hAnsi="Times New Roman"/>
          <w:bCs/>
          <w:i/>
          <w:sz w:val="24"/>
          <w:szCs w:val="24"/>
        </w:rPr>
        <w:t xml:space="preserve">Минимален срок определен от Възложителя </w:t>
      </w:r>
      <w:r w:rsidRPr="009275E9">
        <w:rPr>
          <w:rFonts w:ascii="Times New Roman" w:hAnsi="Times New Roman"/>
          <w:bCs/>
          <w:i/>
          <w:sz w:val="24"/>
          <w:szCs w:val="24"/>
          <w:lang w:val="en-US"/>
        </w:rPr>
        <w:t>150</w:t>
      </w:r>
      <w:r w:rsidRPr="009275E9">
        <w:rPr>
          <w:rFonts w:ascii="Times New Roman" w:hAnsi="Times New Roman"/>
          <w:bCs/>
          <w:i/>
          <w:sz w:val="24"/>
          <w:szCs w:val="24"/>
        </w:rPr>
        <w:t xml:space="preserve"> календарни дни, максимален срок определен от Възложителя </w:t>
      </w:r>
      <w:r w:rsidRPr="009275E9">
        <w:rPr>
          <w:rFonts w:ascii="Times New Roman" w:hAnsi="Times New Roman"/>
          <w:bCs/>
          <w:i/>
          <w:sz w:val="24"/>
          <w:szCs w:val="24"/>
          <w:lang w:val="en-US"/>
        </w:rPr>
        <w:t>300</w:t>
      </w:r>
      <w:r w:rsidRPr="009275E9">
        <w:rPr>
          <w:rFonts w:ascii="Times New Roman" w:hAnsi="Times New Roman"/>
          <w:bCs/>
          <w:i/>
          <w:sz w:val="24"/>
          <w:szCs w:val="24"/>
        </w:rPr>
        <w:t xml:space="preserve"> календарни дни /.</w:t>
      </w:r>
    </w:p>
    <w:p w:rsidR="00704212" w:rsidRPr="009275E9" w:rsidRDefault="00704212" w:rsidP="008A520A">
      <w:pPr>
        <w:suppressAutoHyphens/>
        <w:spacing w:before="60" w:after="6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7F1B18">
        <w:rPr>
          <w:rFonts w:ascii="Times New Roman" w:hAnsi="Times New Roman"/>
          <w:bCs/>
          <w:i/>
          <w:sz w:val="24"/>
          <w:szCs w:val="24"/>
        </w:rPr>
        <w:t>Предложени</w:t>
      </w:r>
      <w:r w:rsidR="007F1B18" w:rsidRPr="007F1B18">
        <w:rPr>
          <w:rFonts w:ascii="Times New Roman" w:hAnsi="Times New Roman"/>
          <w:bCs/>
          <w:i/>
          <w:sz w:val="24"/>
          <w:szCs w:val="24"/>
        </w:rPr>
        <w:t>ят срок</w:t>
      </w:r>
      <w:r w:rsidRPr="007F1B18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7F1B18" w:rsidRPr="007F1B18">
        <w:rPr>
          <w:rFonts w:ascii="Times New Roman" w:hAnsi="Times New Roman"/>
          <w:bCs/>
          <w:i/>
          <w:sz w:val="24"/>
          <w:szCs w:val="24"/>
        </w:rPr>
        <w:t>включва</w:t>
      </w:r>
      <w:r w:rsidRPr="007F1B18">
        <w:rPr>
          <w:rFonts w:ascii="Times New Roman" w:hAnsi="Times New Roman"/>
          <w:bCs/>
          <w:i/>
          <w:sz w:val="24"/>
          <w:szCs w:val="24"/>
        </w:rPr>
        <w:t xml:space="preserve"> времето за разглеждане, съгласуване и одобряване от съответния компетентен орган.</w:t>
      </w:r>
      <w:bookmarkStart w:id="0" w:name="_GoBack"/>
      <w:bookmarkEnd w:id="0"/>
    </w:p>
    <w:p w:rsidR="0092630B" w:rsidRPr="009275E9" w:rsidRDefault="0092630B" w:rsidP="008A520A">
      <w:pPr>
        <w:suppressAutoHyphens/>
        <w:spacing w:before="60" w:after="6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275E9">
        <w:rPr>
          <w:rFonts w:ascii="Times New Roman" w:hAnsi="Times New Roman"/>
          <w:bCs/>
          <w:sz w:val="24"/>
          <w:szCs w:val="24"/>
        </w:rPr>
        <w:t xml:space="preserve">Срокът за  изпълнение на договорените строително-монтажни работи и предаването на строежа започва да тече с откриване на строителна площадка и определяне на строителна линия и ниво съгласно Наредба № 3 от 31.07.2003 г. за съставяне на актове и протоколи по време на строителството </w:t>
      </w:r>
      <w:r w:rsidR="002A262B" w:rsidRPr="002A262B">
        <w:rPr>
          <w:rFonts w:ascii="Times New Roman" w:hAnsi="Times New Roman"/>
          <w:sz w:val="24"/>
          <w:szCs w:val="24"/>
        </w:rPr>
        <w:t xml:space="preserve">предаване на обекта на Възложителя с акт </w:t>
      </w:r>
      <w:proofErr w:type="spellStart"/>
      <w:r w:rsidR="002A262B" w:rsidRPr="002A262B">
        <w:rPr>
          <w:rFonts w:ascii="Times New Roman" w:hAnsi="Times New Roman"/>
          <w:sz w:val="24"/>
          <w:szCs w:val="24"/>
        </w:rPr>
        <w:t>Обр</w:t>
      </w:r>
      <w:proofErr w:type="spellEnd"/>
      <w:r w:rsidR="002A262B" w:rsidRPr="002A262B">
        <w:rPr>
          <w:rFonts w:ascii="Times New Roman" w:hAnsi="Times New Roman"/>
          <w:sz w:val="24"/>
          <w:szCs w:val="24"/>
        </w:rPr>
        <w:t>. 15 без забележки или, когато са идентифицирани такива, до подписването на протокол, въз основа на който ВЪЗЛОЖИТЕЛЯТ приема отстранените забележки</w:t>
      </w:r>
      <w:r w:rsidRPr="002A262B">
        <w:rPr>
          <w:rFonts w:ascii="Times New Roman" w:hAnsi="Times New Roman"/>
          <w:bCs/>
          <w:sz w:val="24"/>
          <w:szCs w:val="24"/>
        </w:rPr>
        <w:t>.</w:t>
      </w:r>
      <w:r w:rsidRPr="002A262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2630B" w:rsidRPr="009275E9" w:rsidRDefault="0092630B" w:rsidP="008A520A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MS ??" w:hAnsi="Times New Roman"/>
          <w:sz w:val="24"/>
          <w:szCs w:val="24"/>
        </w:rPr>
      </w:pPr>
      <w:r w:rsidRPr="009275E9">
        <w:rPr>
          <w:rFonts w:ascii="Times New Roman" w:eastAsia="MS ??" w:hAnsi="Times New Roman"/>
          <w:sz w:val="24"/>
          <w:szCs w:val="24"/>
        </w:rPr>
        <w:t>Всички дейности ще бъдат съгласувани с Възложителя и при необходимост коригирани и ще се изпълняват в обем и съдържание съгласно Техническите спецификации и настоящата оферта.</w:t>
      </w:r>
    </w:p>
    <w:p w:rsidR="0092630B" w:rsidRPr="009275E9" w:rsidRDefault="0092630B" w:rsidP="008A520A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MS ??" w:hAnsi="Times New Roman"/>
          <w:color w:val="000000"/>
          <w:spacing w:val="1"/>
          <w:sz w:val="24"/>
          <w:szCs w:val="24"/>
        </w:rPr>
      </w:pPr>
      <w:r w:rsidRPr="009275E9">
        <w:rPr>
          <w:rFonts w:ascii="Times New Roman" w:eastAsia="MS ??" w:hAnsi="Times New Roman"/>
          <w:color w:val="000000"/>
          <w:spacing w:val="1"/>
          <w:sz w:val="24"/>
          <w:szCs w:val="24"/>
        </w:rPr>
        <w:t xml:space="preserve">Декларираме, че сме запознати с документацията за участие и </w:t>
      </w:r>
      <w:r w:rsidRPr="009275E9">
        <w:rPr>
          <w:rFonts w:ascii="Times New Roman" w:eastAsia="MS ??" w:hAnsi="Times New Roman"/>
          <w:color w:val="000000"/>
          <w:spacing w:val="-2"/>
          <w:sz w:val="24"/>
          <w:szCs w:val="24"/>
        </w:rPr>
        <w:t>приемаме без възражения</w:t>
      </w:r>
      <w:r w:rsidRPr="009275E9">
        <w:rPr>
          <w:rFonts w:ascii="Times New Roman" w:eastAsia="MS ??" w:hAnsi="Times New Roman"/>
          <w:color w:val="000000"/>
          <w:spacing w:val="1"/>
          <w:sz w:val="24"/>
          <w:szCs w:val="24"/>
        </w:rPr>
        <w:t xml:space="preserve"> условията и изискванията.</w:t>
      </w:r>
    </w:p>
    <w:p w:rsidR="001A0C46" w:rsidRPr="009275E9" w:rsidRDefault="001A0C46" w:rsidP="008A520A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MS ??" w:hAnsi="Times New Roman"/>
          <w:color w:val="000000"/>
          <w:spacing w:val="1"/>
          <w:sz w:val="24"/>
          <w:szCs w:val="24"/>
        </w:rPr>
      </w:pPr>
      <w:r w:rsidRPr="009275E9">
        <w:rPr>
          <w:rFonts w:ascii="Times New Roman" w:eastAsia="MS ??" w:hAnsi="Times New Roman"/>
          <w:color w:val="000000"/>
          <w:spacing w:val="1"/>
          <w:sz w:val="24"/>
          <w:szCs w:val="24"/>
        </w:rPr>
        <w:t>Декларираме, че сме запознати с проекта на договор и приемаме неговите клаузи без възражения.</w:t>
      </w:r>
    </w:p>
    <w:p w:rsidR="001A0C46" w:rsidRPr="009275E9" w:rsidRDefault="001A0C46" w:rsidP="008A520A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MS ??" w:hAnsi="Times New Roman"/>
          <w:color w:val="000000"/>
          <w:spacing w:val="1"/>
          <w:sz w:val="24"/>
          <w:szCs w:val="24"/>
        </w:rPr>
      </w:pPr>
      <w:r w:rsidRPr="009275E9">
        <w:rPr>
          <w:rFonts w:ascii="Times New Roman" w:eastAsia="MS ??" w:hAnsi="Times New Roman"/>
          <w:color w:val="000000"/>
          <w:spacing w:val="1"/>
          <w:sz w:val="24"/>
          <w:szCs w:val="24"/>
        </w:rPr>
        <w:lastRenderedPageBreak/>
        <w:t xml:space="preserve">Декларираме, че срокът на валидност на офертата е до </w:t>
      </w:r>
      <w:r w:rsidR="00257A30" w:rsidRPr="009275E9">
        <w:rPr>
          <w:rFonts w:ascii="Times New Roman" w:hAnsi="Times New Roman"/>
          <w:b/>
          <w:sz w:val="24"/>
          <w:szCs w:val="24"/>
        </w:rPr>
        <w:t>01.</w:t>
      </w:r>
      <w:r w:rsidR="00257A30" w:rsidRPr="009275E9">
        <w:rPr>
          <w:rFonts w:ascii="Times New Roman" w:hAnsi="Times New Roman"/>
          <w:b/>
          <w:sz w:val="24"/>
          <w:szCs w:val="24"/>
          <w:lang w:val="en-US"/>
        </w:rPr>
        <w:t>10</w:t>
      </w:r>
      <w:r w:rsidRPr="009275E9">
        <w:rPr>
          <w:rFonts w:ascii="Times New Roman" w:hAnsi="Times New Roman"/>
          <w:b/>
          <w:sz w:val="24"/>
          <w:szCs w:val="24"/>
        </w:rPr>
        <w:t>.2019г</w:t>
      </w:r>
      <w:r w:rsidRPr="009275E9">
        <w:rPr>
          <w:rFonts w:ascii="Times New Roman" w:hAnsi="Times New Roman"/>
          <w:sz w:val="24"/>
          <w:szCs w:val="24"/>
        </w:rPr>
        <w:t>. и представлява времето, през което сме обвързани с условията на предложенията си.</w:t>
      </w:r>
    </w:p>
    <w:p w:rsidR="0092630B" w:rsidRPr="009275E9" w:rsidRDefault="0092630B" w:rsidP="008A52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75E9">
        <w:rPr>
          <w:rFonts w:ascii="Times New Roman" w:hAnsi="Times New Roman"/>
          <w:color w:val="000000"/>
          <w:sz w:val="24"/>
          <w:szCs w:val="24"/>
        </w:rPr>
        <w:t>Декларираме, че настоящата оферта е изготвена при спазване на задълженията, свързани с данъци и осигуровки, опазване на околната среда, закрила на заетостта и условията на труд, които са в сила в страната и които са приложими към строителството.</w:t>
      </w:r>
    </w:p>
    <w:p w:rsidR="00A23515" w:rsidRPr="009275E9" w:rsidRDefault="00A23515" w:rsidP="00A23515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275E9">
        <w:rPr>
          <w:rFonts w:ascii="Times New Roman" w:hAnsi="Times New Roman"/>
          <w:sz w:val="24"/>
          <w:szCs w:val="24"/>
          <w:lang w:eastAsia="ar-SA"/>
        </w:rPr>
        <w:t>В случай, че бъдем определени за изпълнители, ние ще представим всички документи, необходими за подписване на договора съгласно документацията за участие в посочения срок от възложителя.</w:t>
      </w:r>
    </w:p>
    <w:p w:rsidR="00A23515" w:rsidRPr="009275E9" w:rsidRDefault="00A23515" w:rsidP="00A23515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275E9">
        <w:rPr>
          <w:rFonts w:ascii="Times New Roman" w:hAnsi="Times New Roman"/>
          <w:sz w:val="24"/>
          <w:szCs w:val="24"/>
          <w:lang w:eastAsia="ar-SA"/>
        </w:rPr>
        <w:t xml:space="preserve">Гаранционните срокове за строежа ще съответстват на сроковете, съгласно чл. 20, ал. 3 и ал. 4 от Наредба № 2 от 31 юли 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 и няма да бъдат по-кратки от посочените там. </w:t>
      </w:r>
    </w:p>
    <w:p w:rsidR="00A23515" w:rsidRPr="009275E9" w:rsidRDefault="00A23515" w:rsidP="00A23515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275E9">
        <w:rPr>
          <w:rFonts w:ascii="Times New Roman" w:hAnsi="Times New Roman"/>
          <w:sz w:val="24"/>
          <w:szCs w:val="24"/>
          <w:lang w:eastAsia="ar-SA"/>
        </w:rPr>
        <w:t>Удостоверяваме и потвърждаваме, че:</w:t>
      </w:r>
    </w:p>
    <w:p w:rsidR="00A23515" w:rsidRPr="009275E9" w:rsidRDefault="00A23515" w:rsidP="00A23515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275E9">
        <w:rPr>
          <w:rFonts w:ascii="Times New Roman" w:hAnsi="Times New Roman"/>
          <w:sz w:val="24"/>
          <w:szCs w:val="24"/>
          <w:lang w:eastAsia="ar-SA"/>
        </w:rPr>
        <w:t>-  Ще подписваме съответните актове и протоколи по време на строителството, съгласно Наредба № 3/2003 г. за съставяне на актове и протоколи по време на строителството и договорните условия на договора;</w:t>
      </w:r>
    </w:p>
    <w:p w:rsidR="00A23515" w:rsidRPr="009275E9" w:rsidRDefault="00A23515" w:rsidP="00A23515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275E9">
        <w:rPr>
          <w:rFonts w:ascii="Times New Roman" w:hAnsi="Times New Roman"/>
          <w:sz w:val="24"/>
          <w:szCs w:val="24"/>
          <w:lang w:eastAsia="ar-SA"/>
        </w:rPr>
        <w:t>- Строително-монтажните работи ще бъдат изпълнени  в съответствие със съществените изисквания към строежите, определени чрез Закона за устройство на територията (ЗУТ), както и другото приложимо действащо законодателство в областта на строителството;</w:t>
      </w:r>
    </w:p>
    <w:p w:rsidR="00A23515" w:rsidRPr="009275E9" w:rsidRDefault="00A23515" w:rsidP="00A23515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275E9">
        <w:rPr>
          <w:rFonts w:ascii="Times New Roman" w:hAnsi="Times New Roman"/>
          <w:sz w:val="24"/>
          <w:szCs w:val="24"/>
          <w:lang w:eastAsia="ar-SA"/>
        </w:rPr>
        <w:t>- Екзекутивната документация и необходимите изпитания за пускане в експлоатация се осигуряват за наша сметка.</w:t>
      </w:r>
    </w:p>
    <w:p w:rsidR="00A23515" w:rsidRPr="009275E9" w:rsidRDefault="00A23515" w:rsidP="00A23515">
      <w:pPr>
        <w:suppressAutoHyphens/>
        <w:spacing w:before="60" w:after="6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275E9">
        <w:rPr>
          <w:rFonts w:ascii="Times New Roman" w:hAnsi="Times New Roman"/>
          <w:sz w:val="24"/>
          <w:szCs w:val="24"/>
          <w:lang w:eastAsia="ar-SA"/>
        </w:rPr>
        <w:t>- Разходите за консумация на електрическа енергия, вода и други консумативи, които са необходими за изграждане и въвеждане на обекта в експлоатация, са за наша сметка.</w:t>
      </w:r>
    </w:p>
    <w:p w:rsidR="0092630B" w:rsidRPr="009275E9" w:rsidRDefault="0092630B" w:rsidP="0065553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A262B">
        <w:rPr>
          <w:rFonts w:ascii="Times New Roman" w:hAnsi="Times New Roman"/>
          <w:b/>
          <w:i/>
          <w:sz w:val="24"/>
          <w:szCs w:val="24"/>
        </w:rPr>
        <w:t xml:space="preserve">Към настоящото представяме график за продължителност на строителството от </w:t>
      </w:r>
      <w:r w:rsidR="008A520A" w:rsidRPr="002A262B">
        <w:rPr>
          <w:rFonts w:ascii="Times New Roman" w:hAnsi="Times New Roman"/>
          <w:b/>
          <w:i/>
          <w:sz w:val="24"/>
          <w:szCs w:val="24"/>
        </w:rPr>
        <w:t>откриване</w:t>
      </w:r>
      <w:r w:rsidRPr="002A262B">
        <w:rPr>
          <w:rFonts w:ascii="Times New Roman" w:hAnsi="Times New Roman"/>
          <w:b/>
          <w:i/>
          <w:sz w:val="24"/>
          <w:szCs w:val="24"/>
        </w:rPr>
        <w:t xml:space="preserve"> на строителна площ</w:t>
      </w:r>
      <w:r w:rsidRPr="002A262B">
        <w:rPr>
          <w:rFonts w:ascii="Times New Roman" w:hAnsi="Times New Roman"/>
          <w:b/>
          <w:i/>
          <w:sz w:val="24"/>
          <w:szCs w:val="24"/>
          <w:lang w:val="en-US"/>
        </w:rPr>
        <w:t>a</w:t>
      </w:r>
      <w:r w:rsidRPr="002A262B">
        <w:rPr>
          <w:rFonts w:ascii="Times New Roman" w:hAnsi="Times New Roman"/>
          <w:b/>
          <w:i/>
          <w:sz w:val="24"/>
          <w:szCs w:val="24"/>
        </w:rPr>
        <w:t xml:space="preserve">дка и определяне на строителна линия и ниво до </w:t>
      </w:r>
      <w:r w:rsidR="00A86C09" w:rsidRPr="002A262B">
        <w:rPr>
          <w:rFonts w:ascii="Times New Roman" w:hAnsi="Times New Roman"/>
          <w:b/>
          <w:i/>
          <w:sz w:val="24"/>
          <w:szCs w:val="24"/>
        </w:rPr>
        <w:t>издаване на удостоверение за въвеждане на обекта в експлоатация</w:t>
      </w:r>
      <w:r w:rsidR="0065553F" w:rsidRPr="009275E9">
        <w:rPr>
          <w:rFonts w:ascii="Times New Roman" w:hAnsi="Times New Roman"/>
          <w:i/>
          <w:sz w:val="24"/>
          <w:szCs w:val="24"/>
        </w:rPr>
        <w:t xml:space="preserve">- </w:t>
      </w:r>
      <w:r w:rsidR="0065553F" w:rsidRPr="009275E9">
        <w:rPr>
          <w:rFonts w:ascii="Times New Roman" w:hAnsi="Times New Roman"/>
          <w:sz w:val="24"/>
          <w:szCs w:val="24"/>
        </w:rPr>
        <w:t>представя се от участниците в свободна форма</w:t>
      </w:r>
      <w:r w:rsidR="002A262B">
        <w:rPr>
          <w:rFonts w:ascii="Times New Roman" w:hAnsi="Times New Roman"/>
          <w:sz w:val="24"/>
          <w:szCs w:val="24"/>
        </w:rPr>
        <w:t>.</w:t>
      </w:r>
    </w:p>
    <w:p w:rsidR="0092630B" w:rsidRDefault="0092630B" w:rsidP="008A520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23515" w:rsidRDefault="00A23515" w:rsidP="008A520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3515">
        <w:rPr>
          <w:rFonts w:ascii="Times New Roman" w:hAnsi="Times New Roman"/>
          <w:b/>
          <w:sz w:val="24"/>
          <w:szCs w:val="24"/>
        </w:rPr>
        <w:t>Приложени</w:t>
      </w:r>
      <w:r>
        <w:rPr>
          <w:rFonts w:ascii="Times New Roman" w:hAnsi="Times New Roman"/>
          <w:b/>
          <w:sz w:val="24"/>
          <w:szCs w:val="24"/>
        </w:rPr>
        <w:t>е:</w:t>
      </w:r>
    </w:p>
    <w:p w:rsidR="00A23515" w:rsidRPr="00A23515" w:rsidRDefault="00A23515" w:rsidP="00A235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A23515">
        <w:rPr>
          <w:rFonts w:ascii="Times New Roman" w:hAnsi="Times New Roman"/>
          <w:b/>
          <w:sz w:val="24"/>
          <w:szCs w:val="24"/>
        </w:rPr>
        <w:t>.Подробен Линеен график за изпълнение на дейностите, предмет на възлагане.</w:t>
      </w:r>
    </w:p>
    <w:p w:rsidR="00A23515" w:rsidRPr="00A23515" w:rsidRDefault="00A23515" w:rsidP="00A23515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23515">
        <w:rPr>
          <w:rFonts w:ascii="Times New Roman" w:hAnsi="Times New Roman"/>
          <w:i/>
          <w:sz w:val="24"/>
          <w:szCs w:val="24"/>
        </w:rPr>
        <w:t xml:space="preserve">(подробният линеен график се изготвя по </w:t>
      </w:r>
      <w:proofErr w:type="spellStart"/>
      <w:r w:rsidRPr="00A23515">
        <w:rPr>
          <w:rFonts w:ascii="Times New Roman" w:hAnsi="Times New Roman"/>
          <w:i/>
          <w:sz w:val="24"/>
          <w:szCs w:val="24"/>
        </w:rPr>
        <w:t>етапност</w:t>
      </w:r>
      <w:proofErr w:type="spellEnd"/>
      <w:r w:rsidRPr="00A23515">
        <w:rPr>
          <w:rFonts w:ascii="Times New Roman" w:hAnsi="Times New Roman"/>
          <w:i/>
          <w:sz w:val="24"/>
          <w:szCs w:val="24"/>
        </w:rPr>
        <w:t xml:space="preserve"> на изпълнението и е тясно свързан с работната програма предложена от участника)</w:t>
      </w:r>
    </w:p>
    <w:p w:rsidR="00A23515" w:rsidRDefault="00A23515" w:rsidP="00A2351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23515" w:rsidRPr="009275E9" w:rsidRDefault="00A23515" w:rsidP="00A2351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828" w:type="dxa"/>
        <w:tblLayout w:type="fixed"/>
        <w:tblLook w:val="0000" w:firstRow="0" w:lastRow="0" w:firstColumn="0" w:lastColumn="0" w:noHBand="0" w:noVBand="0"/>
      </w:tblPr>
      <w:tblGrid>
        <w:gridCol w:w="5585"/>
        <w:gridCol w:w="5243"/>
      </w:tblGrid>
      <w:tr w:rsidR="0092630B" w:rsidRPr="009275E9" w:rsidTr="0098341E">
        <w:trPr>
          <w:gridAfter w:val="1"/>
          <w:wAfter w:w="2421" w:type="pct"/>
        </w:trPr>
        <w:tc>
          <w:tcPr>
            <w:tcW w:w="2579" w:type="pct"/>
          </w:tcPr>
          <w:p w:rsidR="0092630B" w:rsidRPr="009275E9" w:rsidRDefault="0092630B" w:rsidP="008A520A">
            <w:pPr>
              <w:spacing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75E9">
              <w:rPr>
                <w:rFonts w:ascii="Times New Roman" w:eastAsia="MS ??" w:hAnsi="Times New Roman"/>
                <w:b/>
                <w:sz w:val="24"/>
                <w:szCs w:val="24"/>
              </w:rPr>
              <w:tab/>
            </w:r>
            <w:r w:rsidRPr="009275E9">
              <w:rPr>
                <w:rFonts w:ascii="Times New Roman" w:hAnsi="Times New Roman"/>
                <w:sz w:val="24"/>
                <w:szCs w:val="24"/>
              </w:rPr>
              <w:t xml:space="preserve">Наименование на участника </w:t>
            </w:r>
          </w:p>
        </w:tc>
      </w:tr>
      <w:tr w:rsidR="0092630B" w:rsidRPr="009275E9" w:rsidTr="0098341E">
        <w:trPr>
          <w:gridAfter w:val="1"/>
          <w:wAfter w:w="2421" w:type="pct"/>
        </w:trPr>
        <w:tc>
          <w:tcPr>
            <w:tcW w:w="2579" w:type="pct"/>
          </w:tcPr>
          <w:p w:rsidR="0092630B" w:rsidRPr="009275E9" w:rsidRDefault="0092630B" w:rsidP="008A520A">
            <w:pPr>
              <w:spacing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75E9">
              <w:rPr>
                <w:rFonts w:ascii="Times New Roman" w:hAnsi="Times New Roman"/>
                <w:sz w:val="24"/>
                <w:szCs w:val="24"/>
              </w:rPr>
              <w:t xml:space="preserve">Име и фамилия на представителя на участника       </w:t>
            </w:r>
          </w:p>
        </w:tc>
      </w:tr>
      <w:tr w:rsidR="0092630B" w:rsidRPr="009275E9" w:rsidTr="0098341E">
        <w:tc>
          <w:tcPr>
            <w:tcW w:w="2579" w:type="pct"/>
          </w:tcPr>
          <w:p w:rsidR="0092630B" w:rsidRPr="009275E9" w:rsidRDefault="0092630B" w:rsidP="008A520A">
            <w:pPr>
              <w:spacing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75E9">
              <w:rPr>
                <w:rFonts w:ascii="Times New Roman" w:hAnsi="Times New Roman"/>
                <w:sz w:val="24"/>
                <w:szCs w:val="24"/>
              </w:rPr>
              <w:t>Длъжност</w:t>
            </w:r>
          </w:p>
        </w:tc>
        <w:tc>
          <w:tcPr>
            <w:tcW w:w="2421" w:type="pct"/>
          </w:tcPr>
          <w:p w:rsidR="0092630B" w:rsidRPr="009275E9" w:rsidRDefault="0092630B" w:rsidP="008A520A">
            <w:pPr>
              <w:spacing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30B" w:rsidRPr="009275E9" w:rsidTr="0098341E">
        <w:tc>
          <w:tcPr>
            <w:tcW w:w="2579" w:type="pct"/>
          </w:tcPr>
          <w:p w:rsidR="0092630B" w:rsidRPr="009275E9" w:rsidRDefault="0092630B" w:rsidP="008A520A">
            <w:pPr>
              <w:spacing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75E9">
              <w:rPr>
                <w:rFonts w:ascii="Times New Roman" w:hAnsi="Times New Roman"/>
                <w:sz w:val="24"/>
                <w:szCs w:val="24"/>
              </w:rPr>
              <w:t>Подпис</w:t>
            </w:r>
          </w:p>
        </w:tc>
        <w:tc>
          <w:tcPr>
            <w:tcW w:w="2421" w:type="pct"/>
          </w:tcPr>
          <w:p w:rsidR="0092630B" w:rsidRPr="009275E9" w:rsidRDefault="0092630B" w:rsidP="008A520A">
            <w:pPr>
              <w:spacing w:line="240" w:lineRule="auto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5E9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</w:tr>
    </w:tbl>
    <w:p w:rsidR="0092630B" w:rsidRPr="009275E9" w:rsidRDefault="0092630B" w:rsidP="008A520A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475" w:line="240" w:lineRule="auto"/>
        <w:ind w:left="552"/>
        <w:rPr>
          <w:rFonts w:ascii="Times New Roman" w:eastAsia="MS ??" w:hAnsi="Times New Roman"/>
          <w:color w:val="000000"/>
          <w:spacing w:val="-6"/>
          <w:sz w:val="24"/>
          <w:szCs w:val="24"/>
        </w:rPr>
      </w:pPr>
      <w:r w:rsidRPr="009275E9">
        <w:rPr>
          <w:rFonts w:ascii="Times New Roman" w:eastAsia="MS ??" w:hAnsi="Times New Roman"/>
          <w:color w:val="000000"/>
          <w:spacing w:val="-6"/>
          <w:sz w:val="24"/>
          <w:szCs w:val="24"/>
        </w:rPr>
        <w:t>Дата: _________________ 20</w:t>
      </w:r>
      <w:r w:rsidRPr="009275E9">
        <w:rPr>
          <w:rFonts w:ascii="Times New Roman" w:eastAsia="MS ??" w:hAnsi="Times New Roman"/>
          <w:color w:val="000000"/>
          <w:spacing w:val="-6"/>
          <w:sz w:val="24"/>
          <w:szCs w:val="24"/>
          <w:lang w:val="en-US"/>
        </w:rPr>
        <w:t>….</w:t>
      </w:r>
      <w:r w:rsidRPr="009275E9">
        <w:rPr>
          <w:rFonts w:ascii="Times New Roman" w:eastAsia="MS ??" w:hAnsi="Times New Roman"/>
          <w:color w:val="000000"/>
          <w:spacing w:val="-6"/>
          <w:sz w:val="24"/>
          <w:szCs w:val="24"/>
        </w:rPr>
        <w:t xml:space="preserve"> г.</w:t>
      </w:r>
      <w:r w:rsidRPr="009275E9">
        <w:rPr>
          <w:rFonts w:ascii="Times New Roman" w:eastAsia="MS ??" w:hAnsi="Times New Roman"/>
          <w:color w:val="000000"/>
          <w:spacing w:val="-6"/>
          <w:sz w:val="24"/>
          <w:szCs w:val="24"/>
        </w:rPr>
        <w:tab/>
      </w:r>
    </w:p>
    <w:p w:rsidR="00D41EF8" w:rsidRPr="009275E9" w:rsidRDefault="00D41EF8" w:rsidP="008A520A">
      <w:pPr>
        <w:spacing w:line="240" w:lineRule="auto"/>
        <w:rPr>
          <w:sz w:val="24"/>
          <w:szCs w:val="24"/>
        </w:rPr>
      </w:pPr>
    </w:p>
    <w:sectPr w:rsidR="00D41EF8" w:rsidRPr="009275E9" w:rsidSect="0092630B">
      <w:footerReference w:type="default" r:id="rId7"/>
      <w:headerReference w:type="first" r:id="rId8"/>
      <w:pgSz w:w="11906" w:h="16838" w:code="9"/>
      <w:pgMar w:top="992" w:right="849" w:bottom="56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0E0" w:rsidRDefault="003740E0" w:rsidP="0092630B">
      <w:pPr>
        <w:spacing w:after="0" w:line="240" w:lineRule="auto"/>
      </w:pPr>
      <w:r>
        <w:separator/>
      </w:r>
    </w:p>
  </w:endnote>
  <w:endnote w:type="continuationSeparator" w:id="0">
    <w:p w:rsidR="003740E0" w:rsidRDefault="003740E0" w:rsidP="00926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arrow">
    <w:altName w:val="Franklin Gothic Medium Cond"/>
    <w:panose1 w:val="020B0606020202030204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3FC" w:rsidRPr="00F47E20" w:rsidRDefault="003740E0">
    <w:pPr>
      <w:pStyle w:val="a5"/>
      <w:tabs>
        <w:tab w:val="center" w:pos="4111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0E0" w:rsidRDefault="003740E0" w:rsidP="0092630B">
      <w:pPr>
        <w:spacing w:after="0" w:line="240" w:lineRule="auto"/>
      </w:pPr>
      <w:r>
        <w:separator/>
      </w:r>
    </w:p>
  </w:footnote>
  <w:footnote w:type="continuationSeparator" w:id="0">
    <w:p w:rsidR="003740E0" w:rsidRDefault="003740E0" w:rsidP="00926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30B" w:rsidRPr="0092630B" w:rsidRDefault="0092630B" w:rsidP="0092630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sz w:val="24"/>
        <w:szCs w:val="24"/>
        <w:lang w:val="en-US"/>
      </w:rPr>
    </w:pPr>
    <w:r w:rsidRPr="0092630B">
      <w:rPr>
        <w:rFonts w:ascii="Times New Roman" w:hAnsi="Times New Roman"/>
        <w:noProof/>
        <w:sz w:val="24"/>
        <w:szCs w:val="24"/>
      </w:rPr>
      <w:drawing>
        <wp:inline distT="0" distB="0" distL="0" distR="0" wp14:anchorId="55C06D4D" wp14:editId="522DFEC2">
          <wp:extent cx="1440815" cy="948690"/>
          <wp:effectExtent l="0" t="0" r="6985" b="3810"/>
          <wp:docPr id="1" name="Картина 1" descr="plovdiv_g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 descr="plovdiv_ger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630B" w:rsidRPr="0092630B" w:rsidRDefault="0092630B" w:rsidP="0092630B">
    <w:pPr>
      <w:pBdr>
        <w:bottom w:val="double" w:sz="6" w:space="1" w:color="339966"/>
      </w:pBdr>
      <w:tabs>
        <w:tab w:val="center" w:pos="4536"/>
        <w:tab w:val="right" w:pos="9072"/>
      </w:tabs>
      <w:spacing w:after="0" w:line="240" w:lineRule="auto"/>
      <w:jc w:val="center"/>
      <w:rPr>
        <w:rFonts w:ascii="Helvetica Narrow" w:hAnsi="Helvetica Narrow"/>
        <w:b/>
        <w:color w:val="003300"/>
        <w:spacing w:val="30"/>
        <w:sz w:val="28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92630B">
      <w:rPr>
        <w:rFonts w:ascii="Georgia" w:hAnsi="Georgia"/>
        <w:b/>
        <w:color w:val="003300"/>
        <w:spacing w:val="30"/>
        <w:sz w:val="28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ОБЩИНА</w:t>
    </w:r>
    <w:r w:rsidRPr="0092630B">
      <w:rPr>
        <w:rFonts w:ascii="Helvetica Narrow" w:hAnsi="Helvetica Narrow"/>
        <w:b/>
        <w:color w:val="003300"/>
        <w:spacing w:val="30"/>
        <w:sz w:val="28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92630B">
      <w:rPr>
        <w:rFonts w:ascii="Georgia" w:hAnsi="Georgia"/>
        <w:b/>
        <w:color w:val="003300"/>
        <w:spacing w:val="30"/>
        <w:sz w:val="28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ПЛОВДИВ</w:t>
    </w:r>
  </w:p>
  <w:p w:rsidR="00D173FC" w:rsidRPr="0092630B" w:rsidRDefault="0092630B" w:rsidP="0092630B">
    <w:pPr>
      <w:pBdr>
        <w:bottom w:val="double" w:sz="6" w:space="1" w:color="339966"/>
      </w:pBdr>
      <w:tabs>
        <w:tab w:val="center" w:pos="4536"/>
        <w:tab w:val="right" w:pos="9072"/>
      </w:tabs>
      <w:spacing w:after="0" w:line="240" w:lineRule="auto"/>
      <w:jc w:val="center"/>
      <w:rPr>
        <w:rFonts w:ascii="Arial Narrow" w:hAnsi="Arial Narrow"/>
        <w:i/>
        <w:color w:val="262626" w:themeColor="text1" w:themeTint="D9"/>
        <w:sz w:val="18"/>
        <w:szCs w:val="24"/>
      </w:rPr>
    </w:pPr>
    <w:r w:rsidRPr="0092630B">
      <w:rPr>
        <w:rFonts w:ascii="Arial Narrow" w:hAnsi="Arial Narrow"/>
        <w:i/>
        <w:color w:val="262626" w:themeColor="text1" w:themeTint="D9"/>
        <w:sz w:val="18"/>
        <w:szCs w:val="24"/>
      </w:rPr>
      <w:t>Пловдив  4000,   пл. „Стефан Стамболов”   №1  тел: (032) 656727, факс: (032) 656703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0B"/>
    <w:rsid w:val="001642AC"/>
    <w:rsid w:val="00170D90"/>
    <w:rsid w:val="001A0C46"/>
    <w:rsid w:val="001B0C34"/>
    <w:rsid w:val="001D028F"/>
    <w:rsid w:val="001F214C"/>
    <w:rsid w:val="00257A30"/>
    <w:rsid w:val="002A262B"/>
    <w:rsid w:val="003627B6"/>
    <w:rsid w:val="003740E0"/>
    <w:rsid w:val="003E5C88"/>
    <w:rsid w:val="004D5AD3"/>
    <w:rsid w:val="00533455"/>
    <w:rsid w:val="0065553F"/>
    <w:rsid w:val="00667458"/>
    <w:rsid w:val="00704212"/>
    <w:rsid w:val="007568FB"/>
    <w:rsid w:val="007972BB"/>
    <w:rsid w:val="007B02B4"/>
    <w:rsid w:val="007F1B18"/>
    <w:rsid w:val="007F39D6"/>
    <w:rsid w:val="00875CD2"/>
    <w:rsid w:val="008A520A"/>
    <w:rsid w:val="0092630B"/>
    <w:rsid w:val="009275E9"/>
    <w:rsid w:val="00A23515"/>
    <w:rsid w:val="00A518E2"/>
    <w:rsid w:val="00A86C09"/>
    <w:rsid w:val="00A93578"/>
    <w:rsid w:val="00B017B8"/>
    <w:rsid w:val="00B85073"/>
    <w:rsid w:val="00B92940"/>
    <w:rsid w:val="00BC3954"/>
    <w:rsid w:val="00C3085D"/>
    <w:rsid w:val="00C41DCE"/>
    <w:rsid w:val="00D41EF8"/>
    <w:rsid w:val="00D471F8"/>
    <w:rsid w:val="00D962EB"/>
    <w:rsid w:val="00DA7A72"/>
    <w:rsid w:val="00E130BB"/>
    <w:rsid w:val="00E72825"/>
    <w:rsid w:val="00F2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0B"/>
    <w:pPr>
      <w:spacing w:after="160" w:line="300" w:lineRule="auto"/>
    </w:pPr>
    <w:rPr>
      <w:rFonts w:ascii="Calibri" w:eastAsia="Times New Roman" w:hAnsi="Calibri"/>
      <w:sz w:val="21"/>
      <w:szCs w:val="21"/>
      <w:lang w:eastAsia="bg-BG"/>
    </w:rPr>
  </w:style>
  <w:style w:type="paragraph" w:styleId="2">
    <w:name w:val="heading 2"/>
    <w:aliases w:val="ЗАГЛАВИЕ 2"/>
    <w:basedOn w:val="a"/>
    <w:next w:val="a"/>
    <w:link w:val="20"/>
    <w:uiPriority w:val="9"/>
    <w:unhideWhenUsed/>
    <w:qFormat/>
    <w:rsid w:val="0092630B"/>
    <w:pPr>
      <w:keepNext/>
      <w:keepLines/>
      <w:spacing w:before="160" w:after="40" w:line="240" w:lineRule="auto"/>
      <w:jc w:val="center"/>
      <w:outlineLvl w:val="1"/>
    </w:pPr>
    <w:rPr>
      <w:rFonts w:ascii="Calibri Light" w:eastAsia="SimSun" w:hAnsi="Calibri Light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aliases w:val="ЗАГЛАВИЕ 2 Знак"/>
    <w:basedOn w:val="a0"/>
    <w:link w:val="2"/>
    <w:uiPriority w:val="9"/>
    <w:rsid w:val="0092630B"/>
    <w:rPr>
      <w:rFonts w:ascii="Calibri Light" w:eastAsia="SimSun" w:hAnsi="Calibri Light"/>
      <w:sz w:val="32"/>
      <w:szCs w:val="32"/>
      <w:lang w:eastAsia="bg-BG"/>
    </w:rPr>
  </w:style>
  <w:style w:type="paragraph" w:styleId="a3">
    <w:name w:val="header"/>
    <w:aliases w:val="Char1 Знак,Intestazione.int.intestazione,Intestazione.int,(17) EPR Header, Знак Знак"/>
    <w:basedOn w:val="a"/>
    <w:link w:val="1"/>
    <w:uiPriority w:val="99"/>
    <w:rsid w:val="0092630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uiPriority w:val="99"/>
    <w:semiHidden/>
    <w:rsid w:val="0092630B"/>
    <w:rPr>
      <w:rFonts w:ascii="Calibri" w:eastAsia="Times New Roman" w:hAnsi="Calibri"/>
      <w:sz w:val="21"/>
      <w:szCs w:val="21"/>
      <w:lang w:eastAsia="bg-BG"/>
    </w:rPr>
  </w:style>
  <w:style w:type="character" w:customStyle="1" w:styleId="1">
    <w:name w:val="Горен колонтитул Знак1"/>
    <w:aliases w:val="Char1 Знак Знак,Intestazione.int.intestazione Знак,Intestazione.int Знак,(17) EPR Header Знак, Знак Знак Знак"/>
    <w:link w:val="a3"/>
    <w:uiPriority w:val="99"/>
    <w:locked/>
    <w:rsid w:val="0092630B"/>
    <w:rPr>
      <w:rFonts w:ascii="Calibri" w:eastAsia="Times New Roman" w:hAnsi="Calibri"/>
      <w:sz w:val="21"/>
      <w:szCs w:val="21"/>
      <w:lang w:eastAsia="bg-BG"/>
    </w:rPr>
  </w:style>
  <w:style w:type="paragraph" w:styleId="a5">
    <w:name w:val="footer"/>
    <w:aliases w:val=" Char"/>
    <w:basedOn w:val="a"/>
    <w:link w:val="a6"/>
    <w:uiPriority w:val="99"/>
    <w:rsid w:val="0092630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aliases w:val=" Char Знак"/>
    <w:basedOn w:val="a0"/>
    <w:link w:val="a5"/>
    <w:uiPriority w:val="99"/>
    <w:rsid w:val="0092630B"/>
    <w:rPr>
      <w:rFonts w:ascii="Calibri" w:eastAsia="Times New Roman" w:hAnsi="Calibri"/>
      <w:sz w:val="21"/>
      <w:szCs w:val="21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92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2630B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0B"/>
    <w:pPr>
      <w:spacing w:after="160" w:line="300" w:lineRule="auto"/>
    </w:pPr>
    <w:rPr>
      <w:rFonts w:ascii="Calibri" w:eastAsia="Times New Roman" w:hAnsi="Calibri"/>
      <w:sz w:val="21"/>
      <w:szCs w:val="21"/>
      <w:lang w:eastAsia="bg-BG"/>
    </w:rPr>
  </w:style>
  <w:style w:type="paragraph" w:styleId="2">
    <w:name w:val="heading 2"/>
    <w:aliases w:val="ЗАГЛАВИЕ 2"/>
    <w:basedOn w:val="a"/>
    <w:next w:val="a"/>
    <w:link w:val="20"/>
    <w:uiPriority w:val="9"/>
    <w:unhideWhenUsed/>
    <w:qFormat/>
    <w:rsid w:val="0092630B"/>
    <w:pPr>
      <w:keepNext/>
      <w:keepLines/>
      <w:spacing w:before="160" w:after="40" w:line="240" w:lineRule="auto"/>
      <w:jc w:val="center"/>
      <w:outlineLvl w:val="1"/>
    </w:pPr>
    <w:rPr>
      <w:rFonts w:ascii="Calibri Light" w:eastAsia="SimSun" w:hAnsi="Calibri Light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aliases w:val="ЗАГЛАВИЕ 2 Знак"/>
    <w:basedOn w:val="a0"/>
    <w:link w:val="2"/>
    <w:uiPriority w:val="9"/>
    <w:rsid w:val="0092630B"/>
    <w:rPr>
      <w:rFonts w:ascii="Calibri Light" w:eastAsia="SimSun" w:hAnsi="Calibri Light"/>
      <w:sz w:val="32"/>
      <w:szCs w:val="32"/>
      <w:lang w:eastAsia="bg-BG"/>
    </w:rPr>
  </w:style>
  <w:style w:type="paragraph" w:styleId="a3">
    <w:name w:val="header"/>
    <w:aliases w:val="Char1 Знак,Intestazione.int.intestazione,Intestazione.int,(17) EPR Header, Знак Знак"/>
    <w:basedOn w:val="a"/>
    <w:link w:val="1"/>
    <w:uiPriority w:val="99"/>
    <w:rsid w:val="0092630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uiPriority w:val="99"/>
    <w:semiHidden/>
    <w:rsid w:val="0092630B"/>
    <w:rPr>
      <w:rFonts w:ascii="Calibri" w:eastAsia="Times New Roman" w:hAnsi="Calibri"/>
      <w:sz w:val="21"/>
      <w:szCs w:val="21"/>
      <w:lang w:eastAsia="bg-BG"/>
    </w:rPr>
  </w:style>
  <w:style w:type="character" w:customStyle="1" w:styleId="1">
    <w:name w:val="Горен колонтитул Знак1"/>
    <w:aliases w:val="Char1 Знак Знак,Intestazione.int.intestazione Знак,Intestazione.int Знак,(17) EPR Header Знак, Знак Знак Знак"/>
    <w:link w:val="a3"/>
    <w:uiPriority w:val="99"/>
    <w:locked/>
    <w:rsid w:val="0092630B"/>
    <w:rPr>
      <w:rFonts w:ascii="Calibri" w:eastAsia="Times New Roman" w:hAnsi="Calibri"/>
      <w:sz w:val="21"/>
      <w:szCs w:val="21"/>
      <w:lang w:eastAsia="bg-BG"/>
    </w:rPr>
  </w:style>
  <w:style w:type="paragraph" w:styleId="a5">
    <w:name w:val="footer"/>
    <w:aliases w:val=" Char"/>
    <w:basedOn w:val="a"/>
    <w:link w:val="a6"/>
    <w:uiPriority w:val="99"/>
    <w:rsid w:val="0092630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aliases w:val=" Char Знак"/>
    <w:basedOn w:val="a0"/>
    <w:link w:val="a5"/>
    <w:uiPriority w:val="99"/>
    <w:rsid w:val="0092630B"/>
    <w:rPr>
      <w:rFonts w:ascii="Calibri" w:eastAsia="Times New Roman" w:hAnsi="Calibri"/>
      <w:sz w:val="21"/>
      <w:szCs w:val="21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92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2630B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5809</TotalTime>
  <Pages>2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Euro</cp:lastModifiedBy>
  <cp:revision>15</cp:revision>
  <cp:lastPrinted>2019-03-11T13:19:00Z</cp:lastPrinted>
  <dcterms:created xsi:type="dcterms:W3CDTF">2019-02-26T11:42:00Z</dcterms:created>
  <dcterms:modified xsi:type="dcterms:W3CDTF">2019-03-11T13:21:00Z</dcterms:modified>
</cp:coreProperties>
</file>